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汉仪青云简" w:hAnsi="宋体" w:eastAsia="宋体" w:cs="汉仪青云简"/>
          <w:b/>
          <w:bCs/>
          <w:sz w:val="36"/>
          <w:szCs w:val="36"/>
          <w:lang w:eastAsia="zh-CN"/>
        </w:rPr>
        <w:t>兽医学院第</w:t>
      </w:r>
      <w:r>
        <w:rPr>
          <w:rFonts w:hint="eastAsia" w:ascii="汉仪青云简" w:hAnsi="宋体" w:eastAsia="宋体" w:cs="汉仪青云简"/>
          <w:b/>
          <w:bCs/>
          <w:sz w:val="36"/>
          <w:szCs w:val="36"/>
          <w:lang w:val="en-US" w:eastAsia="zh-CN"/>
        </w:rPr>
        <w:t>八</w:t>
      </w:r>
      <w:r>
        <w:rPr>
          <w:rFonts w:hint="default" w:ascii="汉仪青云简" w:hAnsi="宋体" w:eastAsia="宋体" w:cs="汉仪青云简"/>
          <w:b/>
          <w:bCs/>
          <w:sz w:val="36"/>
          <w:szCs w:val="36"/>
          <w:lang w:eastAsia="zh-CN"/>
        </w:rPr>
        <w:t>届宿舍文化节报名表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807"/>
        <w:gridCol w:w="195"/>
        <w:gridCol w:w="1830"/>
        <w:gridCol w:w="1903"/>
        <w:gridCol w:w="2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参赛宿舍号</w:t>
            </w:r>
            <w:r>
              <w:rPr>
                <w:rFonts w:hint="default" w:ascii="汉仪青云简" w:hAnsi="等线" w:eastAsia="汉仪青云简" w:cs="汉仪青云简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汉仪青云简" w:eastAsia="宋体" w:cs="汉仪青云简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区    栋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  <w:lang w:val="en-US" w:eastAsia="zh-CN"/>
              </w:rPr>
              <w:t>信息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联系方式</w:t>
            </w:r>
            <w:r>
              <w:rPr>
                <w:rFonts w:hint="default" w:ascii="汉仪青云简" w:hAnsi="等线" w:eastAsia="汉仪青云简" w:cs="汉仪青云简"/>
                <w:b/>
                <w:bCs/>
                <w:sz w:val="18"/>
                <w:szCs w:val="18"/>
              </w:rPr>
              <w:t>（</w:t>
            </w: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长短号</w:t>
            </w:r>
            <w:r>
              <w:rPr>
                <w:rFonts w:hint="default" w:ascii="汉仪青云简" w:hAnsi="等线" w:eastAsia="汉仪青云简" w:cs="汉仪青云简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舍长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舍员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舍员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舍员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舍员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舍员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</w:rPr>
              <w:t>宿舍口号</w:t>
            </w:r>
          </w:p>
        </w:tc>
        <w:tc>
          <w:tcPr>
            <w:tcW w:w="6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36870512" w:lineRule="exact"/>
              <w:jc w:val="center"/>
            </w:pPr>
            <w:r>
              <w:rPr>
                <w:rFonts w:hint="eastAsia" w:ascii="汉仪青云简" w:hAnsi="宋体" w:eastAsia="宋体" w:cs="汉仪青云简"/>
                <w:b/>
                <w:bCs/>
                <w:sz w:val="18"/>
                <w:szCs w:val="18"/>
                <w:lang w:val="en-US" w:eastAsia="zh-CN"/>
              </w:rPr>
              <w:t>宿舍</w:t>
            </w:r>
            <w:r>
              <w:rPr>
                <w:rFonts w:hint="default" w:ascii="汉仪青云简" w:hAnsi="宋体" w:eastAsia="宋体" w:cs="汉仪青云简"/>
                <w:b/>
                <w:bCs/>
                <w:sz w:val="18"/>
                <w:szCs w:val="18"/>
                <w:lang w:val="en-US" w:eastAsia="zh-CN"/>
              </w:rPr>
              <w:t>文字说明</w:t>
            </w:r>
          </w:p>
          <w:p>
            <w:pPr>
              <w:spacing w:line="536870512" w:lineRule="exact"/>
              <w:jc w:val="center"/>
            </w:pPr>
            <w:r>
              <w:rPr>
                <w:rFonts w:hint="default" w:ascii="汉仪青云简" w:hAnsi="宋体" w:eastAsia="汉仪青云简" w:cs="汉仪青云简"/>
                <w:b w:val="0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hint="default" w:hAnsi="宋体" w:eastAsia="汉仪青云简" w:cs="汉仪青云简"/>
                <w:b w:val="0"/>
                <w:bCs w:val="0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hint="default" w:ascii="汉仪青云简" w:hAnsi="宋体" w:eastAsia="宋体" w:cs="汉仪青云简"/>
                <w:b w:val="0"/>
                <w:bCs w:val="0"/>
                <w:color w:val="000000"/>
                <w:sz w:val="18"/>
                <w:szCs w:val="18"/>
              </w:rPr>
              <w:t>00字以内</w:t>
            </w:r>
            <w:r>
              <w:rPr>
                <w:rFonts w:hint="default" w:ascii="汉仪青云简" w:hAnsi="宋体" w:eastAsia="汉仪青云简" w:cs="汉仪青云简"/>
                <w:b w:val="0"/>
                <w:bCs w:val="0"/>
                <w:color w:val="000000"/>
                <w:sz w:val="18"/>
                <w:szCs w:val="18"/>
              </w:rPr>
              <w:t>，</w:t>
            </w:r>
            <w:r>
              <w:rPr>
                <w:rFonts w:hint="default" w:ascii="汉仪青云简" w:hAnsi="宋体" w:eastAsia="宋体" w:cs="汉仪青云简"/>
                <w:b w:val="0"/>
                <w:bCs w:val="0"/>
                <w:color w:val="000000"/>
                <w:sz w:val="18"/>
                <w:szCs w:val="18"/>
              </w:rPr>
              <w:t>文字鲜活生动</w:t>
            </w:r>
            <w:r>
              <w:rPr>
                <w:rFonts w:hint="default" w:ascii="汉仪青云简" w:hAnsi="宋体" w:eastAsia="汉仪青云简" w:cs="汉仪青云简"/>
                <w:b w:val="0"/>
                <w:bCs w:val="0"/>
                <w:color w:val="000000"/>
                <w:sz w:val="18"/>
                <w:szCs w:val="18"/>
              </w:rPr>
              <w:t>）</w:t>
            </w:r>
          </w:p>
          <w:p>
            <w:pPr>
              <w:spacing w:line="536870512" w:lineRule="exact"/>
              <w:jc w:val="center"/>
            </w:pP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电子版《第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八</w:t>
      </w:r>
      <w:r>
        <w:rPr>
          <w:rFonts w:hint="eastAsia" w:ascii="宋体" w:hAnsi="宋体" w:eastAsia="宋体" w:cs="宋体"/>
          <w:sz w:val="18"/>
          <w:szCs w:val="18"/>
        </w:rPr>
        <w:t>届宿舍文化节报名表》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（2）第二个板块“宿舍视频”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2、材料格式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报名表、视频，文件命名为“宿舍号+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宿舍文化节</w:t>
      </w:r>
      <w:r>
        <w:rPr>
          <w:rFonts w:hint="eastAsia" w:ascii="宋体" w:hAnsi="宋体" w:eastAsia="宋体" w:cs="宋体"/>
          <w:sz w:val="18"/>
          <w:szCs w:val="18"/>
        </w:rPr>
        <w:t>报名表/视频”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如（“华山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2-507宿舍文化节报名表/视频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3、截止时间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报名表和视频可分开提交，报名表于</w:t>
      </w:r>
      <w:r>
        <w:rPr>
          <w:rFonts w:hint="eastAsia" w:ascii="宋体" w:hAnsi="宋体" w:eastAsia="宋体" w:cs="宋体"/>
          <w:sz w:val="18"/>
          <w:szCs w:val="18"/>
        </w:rPr>
        <w:t>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中午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点前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视频于2023年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5月19号中午12点前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发送到邮箱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redstop_699@qq.com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青云简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DBmMmYzNDk4M2UxNmU5M2FiMWUxOGY2OWExY2UifQ=="/>
  </w:docVars>
  <w:rsids>
    <w:rsidRoot w:val="462636F2"/>
    <w:rsid w:val="462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260</Characters>
  <Lines>0</Lines>
  <Paragraphs>0</Paragraphs>
  <TotalTime>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2023-05-10T05:42:00Z</dcterms:created>
  <dc:creator>hhh</dc:creator>
  <cp:lastModifiedBy>hhh</cp:lastModifiedBy>
  <dcterms:modified xsi:type="dcterms:W3CDTF">2023-05-10T05:44:34Z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5F712E371B1F47CFBF1EE2A6CF4057F5_11</vt:lpwstr>
  </property>
</Properties>
</file>